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240" w:lineRule="auto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“10 mosse per affrontare il futuro”. Oscar Farinetti a ITAS Forum </w:t>
      </w:r>
    </w:p>
    <w:p w:rsidR="00000000" w:rsidDel="00000000" w:rsidP="00000000" w:rsidRDefault="00000000" w:rsidRPr="00000000" w14:paraId="00000002">
      <w:pPr>
        <w:spacing w:after="240" w:before="240" w:line="240" w:lineRule="auto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240" w:lineRule="auto"/>
        <w:jc w:val="both"/>
        <w:rPr>
          <w:rFonts w:ascii="Arial" w:cs="Arial" w:eastAsia="Arial" w:hAnsi="Arial"/>
          <w:sz w:val="26"/>
          <w:szCs w:val="26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Un ponte che unisce il passato, quello di tutti, e il futuro, quello di ciascuno. In un mondo incerto e competitivo, spazzato da venti di guerra, crisi politiche ed emergenze, spesso l’avvenire fa paura, ma c’è un modo preciso per non lasciarsene sopraffare: progettarlo, giorno per giorno, seguendo dieci semplici mosse. Lo dimostra un testimone d’eccezione: Leonardo Da Vinci, che le aveva già previste e provate tutte.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highlight w:val="white"/>
          <w:rtl w:val="0"/>
        </w:rPr>
        <w:t xml:space="preserve">Un incontro tra genialità e imprenditoria, per discutere le sfide di domani. Ingresso libero (fino a esaurimento posti).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240" w:lineRule="auto"/>
        <w:jc w:val="both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00" w:lineRule="auto"/>
        <w:jc w:val="both"/>
        <w:rPr>
          <w:rFonts w:ascii="Arial" w:cs="Arial" w:eastAsia="Arial" w:hAnsi="Arial"/>
          <w:sz w:val="26"/>
          <w:szCs w:val="26"/>
          <w:highlight w:val="white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È in programma per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 sabato 21 ottobre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, alle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ore 17.00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, presso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ITAS Forum a Trento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, la presentazione di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"10 mosse per affrontare il futuro. Una vita nuova attraverso il piacere e la bellezza"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 (Solferino, 2023), il nuovo lavoro di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Oscar Farinetti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, imprenditore e scrittore italiano, fondatore della catena Eataly. </w:t>
      </w:r>
      <w:r w:rsidDel="00000000" w:rsidR="00000000" w:rsidRPr="00000000">
        <w:rPr>
          <w:rFonts w:ascii="Arial" w:cs="Arial" w:eastAsia="Arial" w:hAnsi="Arial"/>
          <w:sz w:val="26"/>
          <w:szCs w:val="26"/>
          <w:highlight w:val="white"/>
          <w:rtl w:val="0"/>
        </w:rPr>
        <w:t xml:space="preserve">Un incontro tra genialità e imprenditoria, per discutere le sfide di domani.</w:t>
      </w:r>
    </w:p>
    <w:p w:rsidR="00000000" w:rsidDel="00000000" w:rsidP="00000000" w:rsidRDefault="00000000" w:rsidRPr="00000000" w14:paraId="00000006">
      <w:pPr>
        <w:shd w:fill="ffffff" w:val="clear"/>
        <w:spacing w:after="360" w:line="300" w:lineRule="auto"/>
        <w:jc w:val="both"/>
        <w:rPr>
          <w:rFonts w:ascii="Arial" w:cs="Arial" w:eastAsia="Arial" w:hAnsi="Arial"/>
          <w:sz w:val="26"/>
          <w:szCs w:val="26"/>
          <w:highlight w:val="white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Saper gestire l'imperfezione e individuare le priorità, pensare locale e agire globale, e viceversa; saper narrare (perché un fatto non narrato non esiste), "from duty to beauty", dal dovere alla bellezza; "never, ever give up" (mai arrendersi); restare giovani e saper copiare (quindi essere consapevoli che esistono persone che hanno più talento di noi), saper cambiare e, infine, coraggio, ottimismo e fiducia. Sono questi, secondo l’autore, gli strumenti necessari per andare incontro al futuro a testa alta. E un viaggio condiviso: un dialogo con il geniale Leonardo Da Vinci, che ha messo in pratica tutti i dieci passi proposti.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00" w:lineRule="auto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Oscar Farinetti si rivolge a Leonardo Da Vinci come interlocutore ideale per dare autorevolezza ai suoi dieci consigli, e a lui, a sua volta, racconta alcune storie: quella dei giovani rivoluzionari del maggio ’68 e il futuro che immaginarono, e quella di Marilyn Monroe, che non riuscì a costruirselo; quella di Che Guevara che tentò di cambiarlo, e quella di Andy Warhol che volle trasfigurarlo, o di Miles Davis che riuscì a colorarlo. E altre ancora, per finire con una riflessione su ciò che letteralmente lo alimenta, il futuro: il cibo, che unisce tradizione e innovazione, piacere immediato del gusto e valore permanente della sapienza gastronomica. Le dieci mosse suggerite da Farinetti sono passi di una costruzione che non si improvvisa e che non si compie da soli: occorre un’intelligenza collettiva che può nascere solo da una profonda cultura condivisa.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L'ingresso all’evento è gratuito, previa registrazione,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 da effettuarsi su Eventbrite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o contattando il numero 0464 570100 (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entro il 20 ottobre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, fino a esaurimento posti),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Chi lo desidera può acquistare il volume in loco, e al termine dell'evento Oscar Farinetti sarà a disposizione per il firmacopie.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="240" w:lineRule="auto"/>
        <w:jc w:val="both"/>
        <w:rPr>
          <w:rFonts w:ascii="Arial" w:cs="Arial" w:eastAsia="Arial" w:hAnsi="Arial"/>
          <w:color w:val="222222"/>
          <w:sz w:val="26"/>
          <w:szCs w:val="26"/>
          <w:highlight w:val="white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Riva del Garda, 16 ottobre 2023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4" w:top="1417" w:left="1134" w:right="1134" w:header="850" w:footer="28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ind w:left="-141" w:hanging="850"/>
      <w:rPr/>
    </w:pPr>
    <w:r w:rsidDel="00000000" w:rsidR="00000000" w:rsidRPr="00000000">
      <w:rPr/>
      <w:drawing>
        <wp:inline distB="114300" distT="114300" distL="114300" distR="114300">
          <wp:extent cx="7138035" cy="600075"/>
          <wp:effectExtent b="0" l="0" r="0" t="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-6341" l="-6012" r="-3111" t="-6345"/>
                  <a:stretch>
                    <a:fillRect/>
                  </a:stretch>
                </pic:blipFill>
                <pic:spPr>
                  <a:xfrm>
                    <a:off x="0" y="0"/>
                    <a:ext cx="7138035" cy="6000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2421922" cy="740658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8385" l="0" r="0" t="8390"/>
                  <a:stretch>
                    <a:fillRect/>
                  </a:stretch>
                </pic:blipFill>
                <pic:spPr>
                  <a:xfrm>
                    <a:off x="0" y="0"/>
                    <a:ext cx="2421922" cy="74065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-723899</wp:posOffset>
              </wp:positionH>
              <wp:positionV relativeFrom="paragraph">
                <wp:posOffset>-444499</wp:posOffset>
              </wp:positionV>
              <wp:extent cx="7604760" cy="32004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572195" y="3648555"/>
                        <a:ext cx="7547610" cy="26289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-723899</wp:posOffset>
              </wp:positionH>
              <wp:positionV relativeFrom="paragraph">
                <wp:posOffset>-444499</wp:posOffset>
              </wp:positionV>
              <wp:extent cx="7604760" cy="320040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04760" cy="3200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0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